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0FA" w:rsidRPr="004D4DC5" w:rsidRDefault="004170FA" w:rsidP="004170F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4170FA" w:rsidRPr="004D4DC5" w:rsidRDefault="004170FA" w:rsidP="004170FA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4170FA" w:rsidRPr="004D4DC5" w:rsidRDefault="004170FA" w:rsidP="004170F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4170FA" w:rsidRPr="004D4DC5" w:rsidRDefault="004170FA" w:rsidP="001E2C10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Nauka o materiałach</w:t>
            </w:r>
          </w:p>
        </w:tc>
      </w:tr>
      <w:tr w:rsidR="004170FA" w:rsidRPr="004D4DC5" w:rsidTr="001E2C10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240D09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/I/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N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ST/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Materials science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4170FA" w:rsidRPr="004D4DC5" w:rsidTr="001E2C1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70302E">
              <w:rPr>
                <w:sz w:val="20"/>
                <w:szCs w:val="20"/>
              </w:rPr>
              <w:t>stacjonarne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4170FA" w:rsidRPr="004D4DC5" w:rsidTr="001E2C1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4170FA" w:rsidRPr="00C021F1" w:rsidRDefault="004170FA" w:rsidP="001E2C10">
            <w:pPr>
              <w:jc w:val="center"/>
              <w:rPr>
                <w:sz w:val="20"/>
                <w:szCs w:val="20"/>
              </w:rPr>
            </w:pPr>
            <w:r w:rsidRPr="00E30F31">
              <w:rPr>
                <w:sz w:val="20"/>
                <w:szCs w:val="20"/>
              </w:rPr>
              <w:t>A. Grupa zajęć podstawowych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4170FA" w:rsidRPr="00C021F1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21F1">
              <w:rPr>
                <w:sz w:val="20"/>
                <w:szCs w:val="20"/>
              </w:rPr>
              <w:t>Ob</w:t>
            </w:r>
            <w:r>
              <w:rPr>
                <w:sz w:val="20"/>
                <w:szCs w:val="20"/>
              </w:rPr>
              <w:t>owiązkowy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C021F1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C021F1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C021F1" w:rsidRDefault="004170FA" w:rsidP="001E2C10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170FA" w:rsidRPr="004D4DC5" w:rsidTr="001E2C10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 xml:space="preserve">związany z prowadzoną działalnością naukową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70FA" w:rsidRPr="004D4DC5" w:rsidRDefault="004170FA" w:rsidP="001E2C10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Default="004170FA" w:rsidP="001E2C10">
            <w:pPr>
              <w:rPr>
                <w:sz w:val="20"/>
                <w:szCs w:val="20"/>
              </w:rPr>
            </w:pPr>
            <w:r w:rsidRPr="00FA5A16">
              <w:rPr>
                <w:sz w:val="20"/>
                <w:szCs w:val="20"/>
              </w:rPr>
              <w:t>Inżynieria środowiska, górnictwo i energetyka</w:t>
            </w:r>
          </w:p>
          <w:p w:rsidR="004170FA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zarządzaniu i jakości</w:t>
            </w:r>
          </w:p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  <w:p w:rsidR="004170FA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EE1A8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Wiedza z zakresu podstaw chemii, fizyki i matematyki</w:t>
            </w:r>
          </w:p>
        </w:tc>
      </w:tr>
      <w:tr w:rsidR="004170FA" w:rsidRPr="004D4DC5" w:rsidTr="001E2C1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23211A" w:rsidRDefault="004170FA" w:rsidP="001E2C10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70302E" w:rsidRDefault="004170FA" w:rsidP="001E2C10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4170FA" w:rsidRPr="004D4DC5" w:rsidTr="001E2C1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23211A" w:rsidRDefault="004170FA" w:rsidP="001E2C10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23211A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:rsidR="004170FA" w:rsidRPr="0023211A" w:rsidRDefault="004170FA" w:rsidP="004170FA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4170FA" w:rsidRPr="0023211A" w:rsidRDefault="004170FA" w:rsidP="004170FA">
      <w:pPr>
        <w:rPr>
          <w:rFonts w:eastAsia="Calibri"/>
          <w:b/>
          <w:bCs/>
          <w:sz w:val="20"/>
          <w:szCs w:val="20"/>
        </w:rPr>
      </w:pPr>
      <w:r w:rsidRPr="0023211A">
        <w:rPr>
          <w:rFonts w:eastAsia="Calibri"/>
          <w:b/>
          <w:bCs/>
          <w:sz w:val="20"/>
          <w:szCs w:val="20"/>
        </w:rPr>
        <w:br w:type="page"/>
      </w:r>
    </w:p>
    <w:p w:rsidR="004170FA" w:rsidRPr="004D4DC5" w:rsidRDefault="004170FA" w:rsidP="004170FA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4170FA" w:rsidRPr="004D4DC5" w:rsidTr="001E2C10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zapoznanie studentów z podstawowymi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zagadnie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niami dotyczącymi budowy materii,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chemii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materiałów, określania właściwości użytkowych oraz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przygotowanie do prowadzenia działalności bhp w przedsiębiorstwach i instytucjach wykorzystujących substancje i preparaty chemiczne</w:t>
            </w:r>
          </w:p>
        </w:tc>
      </w:tr>
      <w:tr w:rsidR="004170FA" w:rsidRPr="004D4DC5" w:rsidTr="001E2C10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BA2C67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</w:t>
            </w: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 xml:space="preserve">ykład: </w:t>
            </w:r>
          </w:p>
          <w:p w:rsidR="004170FA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Budowa chemiczna materii. </w:t>
            </w:r>
            <w:r w:rsidRPr="00E30F31">
              <w:rPr>
                <w:rFonts w:eastAsia="Calibri"/>
                <w:sz w:val="20"/>
                <w:szCs w:val="20"/>
                <w:lang w:eastAsia="en-US"/>
              </w:rPr>
              <w:t>Podstawowe właściwości materiałów: wytrzymałościowe, trybologiczne, cieplne, elektryczne, odpornościowe na działanie otoczenia, technologiczne. Podstawowe elementy struktury, technologii otrzymywania i modyfikacji ważnych technologicznie materiałów. Polimery i tworzywa sztuczne. Kompozyty.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Metale i stopy.</w:t>
            </w:r>
            <w:r w:rsidRPr="00E30F31">
              <w:rPr>
                <w:rFonts w:eastAsia="Calibri"/>
                <w:sz w:val="20"/>
                <w:szCs w:val="20"/>
                <w:lang w:eastAsia="en-US"/>
              </w:rPr>
              <w:t xml:space="preserve"> Materiały ceramiczne i szkł</w:t>
            </w:r>
            <w:r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Pr="00E30F31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:rsidR="004170FA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4170FA" w:rsidRPr="00BA2C67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Pracownia umiejętności</w:t>
            </w: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  <w:p w:rsidR="004170FA" w:rsidRPr="00C50689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Zapoznanie z warunkami BHP na stanowisku pracy </w:t>
            </w:r>
          </w:p>
          <w:p w:rsidR="004170FA" w:rsidRPr="00C50689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w laboratorium </w:t>
            </w:r>
          </w:p>
          <w:p w:rsidR="004170FA" w:rsidRPr="00C50689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Wyznaczenie wytrzymałości na rozciąganie i rozdzieranie materiałów przeznaczonych na środki ochrony indywidualnej </w:t>
            </w:r>
          </w:p>
          <w:p w:rsidR="004170FA" w:rsidRPr="00C50689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Ocena właściwości ognioodpornych </w:t>
            </w:r>
            <w:r>
              <w:rPr>
                <w:rFonts w:eastAsia="Calibri"/>
                <w:sz w:val="20"/>
                <w:szCs w:val="20"/>
                <w:lang w:eastAsia="en-US"/>
              </w:rPr>
              <w:t>materiałów.</w:t>
            </w:r>
          </w:p>
          <w:p w:rsidR="004170FA" w:rsidRPr="00C50689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>4.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Wyznaczenie odporności na ścieranie materiałów </w:t>
            </w:r>
          </w:p>
          <w:p w:rsidR="004170FA" w:rsidRPr="00C50689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>5.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Badanie odporności wybranych materiałów na działanie wody i substancji chemicznych</w:t>
            </w:r>
          </w:p>
          <w:p w:rsidR="004170FA" w:rsidRPr="00C50689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Badanie odporności na ściskani</w:t>
            </w:r>
            <w:r>
              <w:rPr>
                <w:rFonts w:eastAsia="Calibri"/>
                <w:sz w:val="20"/>
                <w:szCs w:val="20"/>
                <w:lang w:eastAsia="en-US"/>
              </w:rPr>
              <w:t>e i rozciąganie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 tworzyw sztucznych</w:t>
            </w:r>
          </w:p>
          <w:p w:rsidR="004170FA" w:rsidRPr="004D4DC5" w:rsidRDefault="004170FA" w:rsidP="001E2C10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Kolokwium zaliczeniowe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4170FA" w:rsidRPr="004D4DC5" w:rsidTr="001E2C10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EA70EB" w:rsidRDefault="004170FA" w:rsidP="001E2C10">
            <w:pPr>
              <w:jc w:val="both"/>
              <w:rPr>
                <w:sz w:val="20"/>
                <w:szCs w:val="20"/>
                <w:lang w:eastAsia="en-US"/>
              </w:rPr>
            </w:pPr>
            <w:r w:rsidRPr="00C50689">
              <w:rPr>
                <w:sz w:val="20"/>
                <w:szCs w:val="20"/>
                <w:lang w:eastAsia="en-US"/>
              </w:rPr>
              <w:t>wykład z wykorzystaniem technik multimedialnych z elementami dyskusji, ćwiczenia laboratoryjne</w:t>
            </w:r>
            <w:r>
              <w:rPr>
                <w:sz w:val="20"/>
                <w:szCs w:val="20"/>
                <w:lang w:eastAsia="en-US"/>
              </w:rPr>
              <w:t xml:space="preserve"> - </w:t>
            </w:r>
            <w:r w:rsidRPr="00C50689">
              <w:rPr>
                <w:sz w:val="20"/>
                <w:szCs w:val="20"/>
                <w:lang w:eastAsia="en-US"/>
              </w:rPr>
              <w:t>metoda praktyczna - forma pracy w grupach.</w:t>
            </w:r>
          </w:p>
        </w:tc>
      </w:tr>
      <w:tr w:rsidR="004170FA" w:rsidRPr="004D4DC5" w:rsidTr="001E2C10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4170FA" w:rsidRPr="00A0197E" w:rsidRDefault="004170FA" w:rsidP="001E2C10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4170FA" w:rsidRPr="00A0197E" w:rsidRDefault="004170FA" w:rsidP="001E2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:rsidR="004170FA" w:rsidRPr="00A0197E" w:rsidRDefault="004170FA" w:rsidP="001E2C10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:rsidR="004170FA" w:rsidRPr="00A0197E" w:rsidRDefault="004170FA" w:rsidP="001E2C10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:rsidR="004170FA" w:rsidRPr="00A0197E" w:rsidRDefault="004170FA" w:rsidP="001E2C10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:rsidR="004170FA" w:rsidRPr="00A0197E" w:rsidRDefault="004170FA" w:rsidP="001E2C10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:rsidR="004170FA" w:rsidRPr="00A0197E" w:rsidRDefault="004170FA" w:rsidP="001E2C10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:rsidR="004170FA" w:rsidRPr="00A0197E" w:rsidRDefault="004170FA" w:rsidP="001E2C10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:rsidR="004170FA" w:rsidRDefault="004170FA" w:rsidP="001E2C10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</w:t>
            </w:r>
            <w:r>
              <w:rPr>
                <w:sz w:val="20"/>
                <w:szCs w:val="20"/>
              </w:rPr>
              <w:t>a</w:t>
            </w:r>
            <w:r w:rsidRPr="00A0197E">
              <w:rPr>
                <w:sz w:val="20"/>
                <w:szCs w:val="20"/>
              </w:rPr>
              <w:t xml:space="preserve"> aktywności studenta na zajęciach, obserwacj</w:t>
            </w:r>
            <w:r>
              <w:rPr>
                <w:sz w:val="20"/>
                <w:szCs w:val="20"/>
              </w:rPr>
              <w:t xml:space="preserve">a </w:t>
            </w:r>
            <w:r w:rsidRPr="00A0197E">
              <w:rPr>
                <w:sz w:val="20"/>
                <w:szCs w:val="20"/>
              </w:rPr>
              <w:t>bezpośredni</w:t>
            </w:r>
            <w:r>
              <w:rPr>
                <w:sz w:val="20"/>
                <w:szCs w:val="20"/>
              </w:rPr>
              <w:t>a</w:t>
            </w:r>
            <w:r w:rsidRPr="00A0197E">
              <w:rPr>
                <w:sz w:val="20"/>
                <w:szCs w:val="20"/>
              </w:rPr>
              <w:t xml:space="preserve"> elementów: komunikacja, współpraca, rozwiązywanie problemów. </w:t>
            </w:r>
          </w:p>
          <w:p w:rsidR="004170FA" w:rsidRPr="006139B1" w:rsidRDefault="004170FA" w:rsidP="001E2C10">
            <w:pPr>
              <w:rPr>
                <w:sz w:val="20"/>
                <w:szCs w:val="20"/>
              </w:rPr>
            </w:pPr>
          </w:p>
        </w:tc>
      </w:tr>
    </w:tbl>
    <w:p w:rsidR="004170FA" w:rsidRPr="004D4DC5" w:rsidRDefault="004170FA" w:rsidP="004170FA">
      <w:pPr>
        <w:rPr>
          <w:rFonts w:eastAsia="Calibri"/>
          <w:sz w:val="20"/>
          <w:szCs w:val="20"/>
        </w:rPr>
      </w:pPr>
    </w:p>
    <w:p w:rsidR="004170FA" w:rsidRDefault="004170FA" w:rsidP="004170FA"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br w:type="page"/>
      </w:r>
    </w:p>
    <w:p w:rsidR="004170FA" w:rsidRPr="004D4DC5" w:rsidRDefault="004170FA" w:rsidP="004170F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3666"/>
        <w:gridCol w:w="1277"/>
        <w:gridCol w:w="1423"/>
        <w:gridCol w:w="1483"/>
        <w:gridCol w:w="1601"/>
      </w:tblGrid>
      <w:tr w:rsidR="004170FA" w:rsidRPr="004D4DC5" w:rsidTr="001E2C10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70FA" w:rsidRPr="004D4DC5" w:rsidTr="001E2C10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4170FA" w:rsidRPr="004D4DC5" w:rsidTr="001E2C10">
        <w:trPr>
          <w:jc w:val="center"/>
        </w:trPr>
        <w:tc>
          <w:tcPr>
            <w:tcW w:w="503" w:type="pct"/>
            <w:vAlign w:val="center"/>
          </w:tcPr>
          <w:p w:rsidR="004170FA" w:rsidRPr="006139B1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139B1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4170FA" w:rsidRPr="006139B1" w:rsidRDefault="004170FA" w:rsidP="001E2C10">
            <w:pPr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Zna wybrane zagadnienia nauk technicznych w zakresie właściwości materiałów i procesów stosowanych w obszarze działalności technicznej człowieka i związanych z nimi zagrożeń oraz oddziaływaniem na środowisko naturalne.</w:t>
            </w:r>
          </w:p>
        </w:tc>
        <w:tc>
          <w:tcPr>
            <w:tcW w:w="635" w:type="pct"/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bCs/>
                <w:sz w:val="20"/>
                <w:szCs w:val="20"/>
              </w:rPr>
              <w:t>K_W02</w:t>
            </w:r>
          </w:p>
        </w:tc>
        <w:tc>
          <w:tcPr>
            <w:tcW w:w="705" w:type="pct"/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170FA" w:rsidRPr="006139B1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139B1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4170FA" w:rsidRPr="004D4DC5" w:rsidTr="001E2C10">
        <w:trPr>
          <w:jc w:val="center"/>
        </w:trPr>
        <w:tc>
          <w:tcPr>
            <w:tcW w:w="503" w:type="pct"/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  <w:lang w:eastAsia="en-US"/>
              </w:rPr>
            </w:pPr>
            <w:r w:rsidRPr="006139B1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170FA" w:rsidRPr="006139B1" w:rsidRDefault="004170FA" w:rsidP="001E2C10">
            <w:pPr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Potrafi wykorzystywać wiedzę dotyczącą zastosowania i doboru metod, narzędzi, urządzeń potrzebnych do realizacji projektów i zadań w zakresie bezpieczeństwa i higieny pracy oraz potrafi dokonywać krytycznej analizy i syntezy tych informacji i proponowanych rozwiązań.</w:t>
            </w:r>
          </w:p>
        </w:tc>
        <w:tc>
          <w:tcPr>
            <w:tcW w:w="635" w:type="pct"/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K_U01</w:t>
            </w:r>
          </w:p>
        </w:tc>
        <w:tc>
          <w:tcPr>
            <w:tcW w:w="705" w:type="pct"/>
            <w:vAlign w:val="center"/>
          </w:tcPr>
          <w:p w:rsidR="004170FA" w:rsidRPr="006139B1" w:rsidRDefault="004170FA" w:rsidP="001E2C10">
            <w:pPr>
              <w:jc w:val="center"/>
            </w:pPr>
            <w:r w:rsidRPr="006139B1">
              <w:t>L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Praca pisemna/raport z ćwiczeń laboratoryjnych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Ocena raportu z ćwiczeń laboratoryjnych</w:t>
            </w:r>
          </w:p>
        </w:tc>
      </w:tr>
      <w:tr w:rsidR="004170FA" w:rsidRPr="004D4DC5" w:rsidTr="001E2C10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170FA" w:rsidRPr="006139B1" w:rsidRDefault="004170FA" w:rsidP="001E2C10">
            <w:pPr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Jest gotów polemizowania i uznawania znaczenia posiadanej wiedzy oraz odbieranych treści w rozwiązywaniu problemów poznawczych i praktycznych, a także korzystania z opinii ekspertów.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:rsidR="004170FA" w:rsidRPr="006139B1" w:rsidRDefault="004170FA" w:rsidP="001E2C10">
            <w:pPr>
              <w:jc w:val="center"/>
            </w:pPr>
            <w:r w:rsidRPr="006139B1">
              <w:t>L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Praca pisemna/raport z ćwiczeń laboratoryjnych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6139B1" w:rsidRDefault="004170FA" w:rsidP="001E2C1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Ocena raportu z ćwiczeń laboratoryjnych</w:t>
            </w:r>
          </w:p>
        </w:tc>
      </w:tr>
    </w:tbl>
    <w:p w:rsidR="004170FA" w:rsidRPr="004D4DC5" w:rsidRDefault="004170FA" w:rsidP="004170FA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70FA" w:rsidRPr="004D4DC5" w:rsidTr="001E2C10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70FA" w:rsidRPr="004D4DC5" w:rsidTr="001E2C10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70FA" w:rsidRPr="004D4DC5" w:rsidRDefault="004170FA" w:rsidP="001E2C1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4170FA" w:rsidRPr="00003D9A" w:rsidRDefault="004170FA" w:rsidP="004170FA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03D9A">
              <w:rPr>
                <w:sz w:val="20"/>
                <w:szCs w:val="20"/>
              </w:rPr>
              <w:t>Kucharczyk W., Mazurkiewicz A., Żurowski W.: Nowoczesne materiały konstrukcyjne – wybrane zagadnienia. Wyd. III. Wyd. Politechniki Radomskiej, Radom 2011</w:t>
            </w:r>
            <w:r>
              <w:rPr>
                <w:sz w:val="20"/>
                <w:szCs w:val="20"/>
              </w:rPr>
              <w:t>.</w:t>
            </w:r>
          </w:p>
          <w:p w:rsidR="004170FA" w:rsidRDefault="004170FA" w:rsidP="004170FA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6A5788">
              <w:rPr>
                <w:sz w:val="20"/>
                <w:szCs w:val="20"/>
              </w:rPr>
              <w:t>Żurowski W.: Elementy materiałoznawstwa i technik wytwarzania dla techników i inżynierów BHP. Instytut Ochrony i Organizacji Pracy „CON-LEX” w Radomiu. 2003.</w:t>
            </w:r>
          </w:p>
          <w:p w:rsidR="004170FA" w:rsidRDefault="004170FA" w:rsidP="004170FA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E7A19">
              <w:rPr>
                <w:sz w:val="20"/>
                <w:szCs w:val="20"/>
              </w:rPr>
              <w:t>Mazurkiewicz A. Nanonauki i nanotechnologie. Wydawnictwo Instytutu Technologii Eksploatacji. Radom 2007.</w:t>
            </w:r>
          </w:p>
          <w:p w:rsidR="004170FA" w:rsidRDefault="004170FA" w:rsidP="004170FA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013DE6">
              <w:rPr>
                <w:sz w:val="20"/>
                <w:szCs w:val="20"/>
              </w:rPr>
              <w:t>Ashby</w:t>
            </w:r>
            <w:proofErr w:type="spellEnd"/>
            <w:r w:rsidRPr="00013DE6">
              <w:rPr>
                <w:sz w:val="20"/>
                <w:szCs w:val="20"/>
              </w:rPr>
              <w:t xml:space="preserve"> M.F, Jones D.R.H..: Materiały inżynierskie. Tom I </w:t>
            </w:r>
            <w:proofErr w:type="spellStart"/>
            <w:r w:rsidRPr="00013DE6">
              <w:rPr>
                <w:sz w:val="20"/>
                <w:szCs w:val="20"/>
              </w:rPr>
              <w:t>i</w:t>
            </w:r>
            <w:proofErr w:type="spellEnd"/>
            <w:r w:rsidRPr="00013DE6">
              <w:rPr>
                <w:sz w:val="20"/>
                <w:szCs w:val="20"/>
              </w:rPr>
              <w:t xml:space="preserve"> II, WNT, Warszawa 1995.</w:t>
            </w:r>
          </w:p>
          <w:p w:rsidR="004170FA" w:rsidRDefault="004170FA" w:rsidP="004170FA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13DE6">
              <w:rPr>
                <w:sz w:val="20"/>
                <w:szCs w:val="20"/>
              </w:rPr>
              <w:t>Dobrzański L.A.: Materiały inżynierskie i projektowanie materiałowe. WNT, Warszawa 2006.</w:t>
            </w:r>
          </w:p>
          <w:p w:rsidR="004170FA" w:rsidRPr="00013DE6" w:rsidRDefault="004170FA" w:rsidP="004170FA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13DE6">
              <w:rPr>
                <w:sz w:val="20"/>
                <w:szCs w:val="20"/>
              </w:rPr>
              <w:t>Barbacki A., Kachlicki T.: Materiały inżynierskie. Podręcznik do zajęć z materiałoznawstwa, Poznań 2010.</w:t>
            </w:r>
          </w:p>
          <w:p w:rsidR="004170FA" w:rsidRPr="004D4DC5" w:rsidRDefault="004170FA" w:rsidP="001E2C10">
            <w:pPr>
              <w:pStyle w:val="Tekstpodstawowywcity1"/>
              <w:tabs>
                <w:tab w:val="left" w:pos="720"/>
              </w:tabs>
              <w:spacing w:after="0"/>
              <w:ind w:left="167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4170FA" w:rsidRPr="00013DE6" w:rsidRDefault="004170FA" w:rsidP="004170FA">
            <w:pPr>
              <w:pStyle w:val="Akapitzlis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13DE6">
              <w:rPr>
                <w:sz w:val="20"/>
                <w:szCs w:val="20"/>
              </w:rPr>
              <w:t>Blicharski M.: Wstęp do inżynierii materiałowej, WNT, Warszawa 1998</w:t>
            </w:r>
          </w:p>
          <w:p w:rsidR="004170FA" w:rsidRDefault="004170FA" w:rsidP="004170FA">
            <w:pPr>
              <w:pStyle w:val="Akapitzlist"/>
              <w:numPr>
                <w:ilvl w:val="0"/>
                <w:numId w:val="2"/>
              </w:numPr>
              <w:contextualSpacing w:val="0"/>
              <w:jc w:val="both"/>
              <w:rPr>
                <w:sz w:val="20"/>
                <w:szCs w:val="20"/>
              </w:rPr>
            </w:pPr>
            <w:r w:rsidRPr="00013DE6">
              <w:rPr>
                <w:sz w:val="20"/>
                <w:szCs w:val="20"/>
              </w:rPr>
              <w:t>Normy PN-EN ISO</w:t>
            </w:r>
          </w:p>
          <w:p w:rsidR="004170FA" w:rsidRPr="000F0722" w:rsidRDefault="004170FA" w:rsidP="004170FA">
            <w:pPr>
              <w:pStyle w:val="Akapitzlist"/>
              <w:numPr>
                <w:ilvl w:val="0"/>
                <w:numId w:val="2"/>
              </w:numPr>
              <w:contextualSpacing w:val="0"/>
              <w:jc w:val="both"/>
              <w:rPr>
                <w:sz w:val="20"/>
                <w:szCs w:val="20"/>
              </w:rPr>
            </w:pPr>
            <w:r w:rsidRPr="000F0722">
              <w:rPr>
                <w:sz w:val="20"/>
                <w:szCs w:val="20"/>
              </w:rPr>
              <w:t>Artykuły naukowe dotyczące</w:t>
            </w:r>
            <w:r>
              <w:rPr>
                <w:sz w:val="20"/>
                <w:szCs w:val="20"/>
              </w:rPr>
              <w:t xml:space="preserve"> nowoczesnych materiałów i materiałoznawstwa</w:t>
            </w:r>
          </w:p>
          <w:p w:rsidR="004170FA" w:rsidRPr="000F0722" w:rsidRDefault="004170FA" w:rsidP="001E2C10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 naukowe:</w:t>
            </w:r>
          </w:p>
          <w:p w:rsidR="004170FA" w:rsidRPr="004D4DC5" w:rsidRDefault="004170FA" w:rsidP="001E2C10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4170FA" w:rsidRPr="004D4DC5" w:rsidRDefault="004170FA" w:rsidP="004170FA">
      <w:pPr>
        <w:rPr>
          <w:rFonts w:eastAsia="Calibri"/>
          <w:sz w:val="20"/>
          <w:szCs w:val="20"/>
          <w:lang w:eastAsia="en-US"/>
        </w:rPr>
      </w:pPr>
    </w:p>
    <w:p w:rsidR="004170FA" w:rsidRPr="004D4DC5" w:rsidRDefault="004170FA" w:rsidP="004170FA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70FA" w:rsidRPr="004D4DC5" w:rsidTr="001E2C10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70FA" w:rsidRPr="004D4DC5" w:rsidTr="001E2C10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4170FA" w:rsidRPr="004D4DC5" w:rsidTr="001E2C10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4170FA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4170FA" w:rsidRPr="004D4DC5" w:rsidTr="001E2C10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170FA" w:rsidRPr="004D4DC5" w:rsidRDefault="004170FA" w:rsidP="001E2C10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4170FA" w:rsidRPr="00EA70EB" w:rsidRDefault="004170FA" w:rsidP="001E2C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4170FA" w:rsidRPr="00EA70EB" w:rsidRDefault="004170FA" w:rsidP="001E2C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4170FA" w:rsidRPr="004D4DC5" w:rsidTr="001E2C10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170FA" w:rsidRPr="004D4DC5" w:rsidRDefault="004170FA" w:rsidP="001E2C10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zajęciach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laboratoryjnychh</w:t>
            </w:r>
            <w:proofErr w:type="spellEnd"/>
          </w:p>
        </w:tc>
        <w:tc>
          <w:tcPr>
            <w:tcW w:w="1330" w:type="pct"/>
            <w:shd w:val="clear" w:color="auto" w:fill="auto"/>
            <w:vAlign w:val="center"/>
          </w:tcPr>
          <w:p w:rsidR="004170FA" w:rsidRPr="00EA70EB" w:rsidRDefault="004170FA" w:rsidP="001E2C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4170FA" w:rsidRPr="00EA70EB" w:rsidRDefault="004170FA" w:rsidP="001E2C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4170FA" w:rsidRPr="004D4DC5" w:rsidTr="001E2C10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170FA" w:rsidRPr="004D4DC5" w:rsidRDefault="004170FA" w:rsidP="001E2C10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4170FA" w:rsidRPr="004D4DC5" w:rsidRDefault="004170FA" w:rsidP="001E2C10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4170FA" w:rsidRPr="00EA70EB" w:rsidRDefault="004170FA" w:rsidP="001E2C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23211A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4170FA" w:rsidRPr="00EA70EB" w:rsidRDefault="004170FA" w:rsidP="001E2C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4170FA" w:rsidRPr="004D4DC5" w:rsidTr="001E2C10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EA70EB" w:rsidRDefault="004170FA" w:rsidP="001E2C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23211A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4,</w:t>
            </w:r>
            <w:r w:rsidR="0023211A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70FA" w:rsidRPr="00EA70EB" w:rsidRDefault="004170FA" w:rsidP="001E2C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>5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23211A"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4170FA" w:rsidRPr="004D4DC5" w:rsidTr="001E2C10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170FA" w:rsidRPr="004D4DC5" w:rsidRDefault="004170FA" w:rsidP="001E2C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EA70EB">
              <w:rPr>
                <w:rFonts w:eastAsia="Calibri"/>
                <w:sz w:val="20"/>
                <w:szCs w:val="20"/>
                <w:lang w:eastAsia="en-US"/>
              </w:rPr>
              <w:t>6 ECTS</w:t>
            </w:r>
          </w:p>
        </w:tc>
      </w:tr>
    </w:tbl>
    <w:p w:rsidR="004170FA" w:rsidRPr="004D4DC5" w:rsidRDefault="004170FA" w:rsidP="004170F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70FA" w:rsidRPr="004D4DC5" w:rsidTr="001E2C10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170FA" w:rsidRPr="004D4DC5" w:rsidRDefault="004170FA" w:rsidP="001E2C10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70FA" w:rsidRPr="005C100B" w:rsidTr="001E2C10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4170FA" w:rsidRPr="005C100B" w:rsidRDefault="004170FA" w:rsidP="001E2C1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170FA" w:rsidRPr="005C100B" w:rsidRDefault="004170FA" w:rsidP="001E2C1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" w15:restartNumberingAfterBreak="0">
    <w:nsid w:val="4D726252"/>
    <w:multiLevelType w:val="hybridMultilevel"/>
    <w:tmpl w:val="7E481ABE"/>
    <w:lvl w:ilvl="0" w:tplc="A91882D4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0FA"/>
    <w:rsid w:val="000439A9"/>
    <w:rsid w:val="0023211A"/>
    <w:rsid w:val="004170FA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42445"/>
  <w15:chartTrackingRefBased/>
  <w15:docId w15:val="{5718456B-30CF-4A3C-ACF4-322EB6B8D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7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70FA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4170FA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4170F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1021</Words>
  <Characters>6129</Characters>
  <Application>Microsoft Office Word</Application>
  <DocSecurity>0</DocSecurity>
  <Lines>51</Lines>
  <Paragraphs>14</Paragraphs>
  <ScaleCrop>false</ScaleCrop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2026-04-07T07:09:00Z</dcterms:created>
  <dcterms:modified xsi:type="dcterms:W3CDTF">2026-04-12T13:04:00Z</dcterms:modified>
</cp:coreProperties>
</file>